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E1721" w14:textId="02230D6C" w:rsidR="003C0B61" w:rsidRPr="003C0B61" w:rsidRDefault="003C0B61" w:rsidP="00C15058">
      <w:pPr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</w:t>
      </w:r>
      <w:r w:rsidR="00A5529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</w:t>
      </w: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39D81415" w14:textId="0F6B06DE" w:rsidR="00F01A5A" w:rsidRPr="003C0B61" w:rsidRDefault="00F01A5A" w:rsidP="003C0B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(pe baza venitului mediu net lunar)</w:t>
      </w:r>
    </w:p>
    <w:p w14:paraId="67608768" w14:textId="77777777" w:rsidR="003C0B61" w:rsidRPr="003C0B61" w:rsidRDefault="003C0B61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1C0D5EDF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</w:t>
      </w:r>
      <w:r w:rsidR="008E5C2D">
        <w:rPr>
          <w:rFonts w:ascii="Times New Roman" w:eastAsia="Calibri" w:hAnsi="Times New Roman" w:cs="Times New Roman"/>
          <w:sz w:val="24"/>
          <w:szCs w:val="24"/>
        </w:rPr>
        <w:t>..........</w:t>
      </w:r>
      <w:bookmarkStart w:id="0" w:name="_GoBack"/>
      <w:bookmarkEnd w:id="0"/>
      <w:r w:rsidRPr="003C0B61">
        <w:rPr>
          <w:rFonts w:ascii="Times New Roman" w:eastAsia="Calibri" w:hAnsi="Times New Roman" w:cs="Times New Roman"/>
          <w:sz w:val="24"/>
          <w:szCs w:val="24"/>
        </w:rPr>
        <w:t>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</w:t>
      </w:r>
      <w:r w:rsidR="004D4B27">
        <w:rPr>
          <w:rFonts w:ascii="Times New Roman" w:eastAsia="Calibri" w:hAnsi="Times New Roman" w:cs="Times New Roman"/>
          <w:sz w:val="24"/>
          <w:szCs w:val="24"/>
        </w:rPr>
        <w:t>...</w:t>
      </w:r>
      <w:r w:rsidRPr="003C0B61">
        <w:rPr>
          <w:rFonts w:ascii="Times New Roman" w:eastAsia="Calibri" w:hAnsi="Times New Roman" w:cs="Times New Roman"/>
          <w:sz w:val="24"/>
          <w:szCs w:val="24"/>
        </w:rPr>
        <w:t>………...…, nr.……, bl. …., sc. .., et. …., ap. …, în calitate de ……………….………. al elevului/elevei ………………………………………, din clasa a….</w:t>
      </w:r>
      <w:r w:rsidR="00D72D7D">
        <w:rPr>
          <w:rFonts w:ascii="Times New Roman" w:eastAsia="Calibri" w:hAnsi="Times New Roman" w:cs="Times New Roman"/>
          <w:sz w:val="24"/>
          <w:szCs w:val="24"/>
        </w:rPr>
        <w:t>..............</w:t>
      </w:r>
      <w:r w:rsidRPr="003C0B61">
        <w:rPr>
          <w:rFonts w:ascii="Times New Roman" w:eastAsia="Calibri" w:hAnsi="Times New Roman" w:cs="Times New Roman"/>
          <w:sz w:val="24"/>
          <w:szCs w:val="24"/>
        </w:rPr>
        <w:t>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mediu net lunar pe membru de familie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CC375C" w14:textId="77777777" w:rsidR="003C0B61" w:rsidRDefault="003C0B61" w:rsidP="003C0B6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0CE69AE2" w14:textId="3B2D916F" w:rsidR="001E49AB" w:rsidRPr="003C0B61" w:rsidRDefault="003C0B61" w:rsidP="003C0B61">
      <w:pPr>
        <w:pStyle w:val="Listparagraf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 pe propria răspundere privind veniturile nete, cu caracter permanent, obţinute pe ultimele 12 luni anterioare cererii, realizate de membrii familiei, supuse impozitului pe venit;</w:t>
      </w:r>
    </w:p>
    <w:p w14:paraId="570C852F" w14:textId="3FD3F700" w:rsidR="008A21A3" w:rsidRPr="003C0B61" w:rsidRDefault="003C0B61" w:rsidP="003C0B61">
      <w:pPr>
        <w:pStyle w:val="Listparagraf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ocumente doveditoare ale componenței familiei: </w:t>
      </w:r>
    </w:p>
    <w:p w14:paraId="1E9736D5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certificatele de naștere ale copiilor sub 14 ani;</w:t>
      </w:r>
    </w:p>
    <w:p w14:paraId="610759C6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actele de identitate ale persoanelor care au peste 14 ani;</w:t>
      </w:r>
    </w:p>
    <w:p w14:paraId="17E9981B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acte de stare civilă;</w:t>
      </w:r>
    </w:p>
    <w:p w14:paraId="4F5FD18E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sentință judecătorească din care să rezulte stabilirea domiciliului copilului/copiilor la unul dintre părinți;</w:t>
      </w:r>
    </w:p>
    <w:p w14:paraId="7FC4E4B7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certificat de deces;</w:t>
      </w:r>
    </w:p>
    <w:p w14:paraId="63A74BA8" w14:textId="77777777" w:rsidR="00CD6E9D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decizia instanței de menținere a stării de arest</w:t>
      </w:r>
      <w:r w:rsidR="00CD6E9D" w:rsidRPr="003C0B6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F35B4B" w14:textId="2446804A" w:rsidR="008A21A3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raport de anchetă socială în cazul părinților dispăruți</w:t>
      </w:r>
      <w:r w:rsidR="00B4625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A325D6" w14:textId="757B1FAA" w:rsidR="00B4625F" w:rsidRPr="003C0B61" w:rsidRDefault="00B4625F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</w:t>
      </w:r>
      <w:r w:rsidR="00604A9B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iban elev/părinte.</w:t>
      </w: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31AE2DE2" w:rsidR="002B069D" w:rsidRDefault="003C0B61" w:rsidP="0052146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A5529F">
        <w:rPr>
          <w:rFonts w:ascii="Times New Roman" w:hAnsi="Times New Roman" w:cs="Times New Roman"/>
          <w:i/>
          <w:sz w:val="24"/>
          <w:szCs w:val="24"/>
        </w:rPr>
        <w:t xml:space="preserve"> ŞCOALA GIMNAZIALĂ „IOAN VLĂDUŢIU” LUDUŞ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Ordinul nr. 6238/2022 privind aprobarea </w:t>
      </w:r>
      <w:r w:rsidRPr="00E45C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5CD2CAA0" w14:textId="77777777" w:rsidR="009F3BA6" w:rsidRDefault="009F3BA6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</w:p>
    <w:p w14:paraId="1DB44B3F" w14:textId="1EF9AB26" w:rsidR="009F3BA6" w:rsidRPr="009F3BA6" w:rsidRDefault="009F3BA6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  <w:lang w:val="en-GB"/>
        </w:rPr>
      </w:pPr>
      <w:r w:rsidRPr="009F3BA6">
        <w:rPr>
          <w:rFonts w:ascii="Times New Roman" w:hAnsi="Times New Roman" w:cs="Times New Roman"/>
          <w:b/>
          <w:bCs/>
          <w:color w:val="000000"/>
          <w:sz w:val="32"/>
          <w:szCs w:val="28"/>
          <w:lang w:val="en-GB"/>
        </w:rPr>
        <w:t xml:space="preserve">BURSE SOCIALE VENIT </w:t>
      </w:r>
    </w:p>
    <w:p w14:paraId="28B771AD" w14:textId="77777777" w:rsidR="009F3BA6" w:rsidRDefault="009F3BA6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</w:p>
    <w:p w14:paraId="14E928CE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Art. 9</w:t>
      </w:r>
    </w:p>
    <w:p w14:paraId="4FCF19B6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(1) 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Bursa socială </w:t>
      </w: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>reprezintă o formă de sprijin a elevilor din medii dezavantajate</w:t>
      </w:r>
    </w:p>
    <w:p w14:paraId="571A41C5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>socioeconomic sau din grupuri vulnerabile sau cu situații medicale speciale, în</w:t>
      </w:r>
    </w:p>
    <w:p w14:paraId="2559F690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>vederea susținerii participării la activitățile didactice și a prevenirii abandonului</w:t>
      </w:r>
    </w:p>
    <w:p w14:paraId="0754BD8B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>școlar.</w:t>
      </w:r>
    </w:p>
    <w:p w14:paraId="58F83F0F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(2) Bursa socială 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se acordă la cerere</w:t>
      </w: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în funcție de situația</w:t>
      </w:r>
    </w:p>
    <w:p w14:paraId="4697F9D1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materială/socială/medicală a elevului, a familiei sau a susținătorilor legali</w:t>
      </w: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</w:p>
    <w:p w14:paraId="4F5798D2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(3) </w:t>
      </w:r>
      <w:r w:rsidRPr="00AD0B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  <w:t>Elevii care beneficiază de bursă socială au dreptul la păstrarea</w:t>
      </w:r>
    </w:p>
    <w:p w14:paraId="6E8E9E95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  <w:t>confidențialității asupra identității, datelor cu caracter personal și informațiilor</w:t>
      </w:r>
    </w:p>
    <w:p w14:paraId="7066A25A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  <w:t>referitoare la situația de dificultate în care se află</w:t>
      </w: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</w:p>
    <w:p w14:paraId="2C6F4A03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Art. 10</w:t>
      </w:r>
    </w:p>
    <w:p w14:paraId="44771D8C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(1) 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Bursa socială se acordă elevilor din învățământul preuniversitar de stat,</w:t>
      </w:r>
    </w:p>
    <w:p w14:paraId="28B55023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înscriși la cursurile cu frecvență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, </w:t>
      </w:r>
      <w:r w:rsidRPr="00AD0B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  <w:t xml:space="preserve">inclusiv celor </w:t>
      </w: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școlarizați la domiciliu sau care</w:t>
      </w:r>
    </w:p>
    <w:p w14:paraId="4ED0251B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urmează cursurile în școala de spital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, care se încadrează în cel puțin una dintre</w:t>
      </w:r>
    </w:p>
    <w:p w14:paraId="222C6735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următoarele situații:</w:t>
      </w:r>
    </w:p>
    <w:p w14:paraId="1C803366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a) elevi proveniți din 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familii care realizează un venit mediu net lunar pe membru</w:t>
      </w:r>
    </w:p>
    <w:p w14:paraId="7D408D0B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de familie, supus impozitului pe venit</w:t>
      </w: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pe ultimele 12 luni anterioare cererii</w:t>
      </w: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 w:rsidRPr="00AD0B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  <w:t>mai</w:t>
      </w:r>
    </w:p>
    <w:p w14:paraId="306FD9A8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GB"/>
        </w:rPr>
        <w:t xml:space="preserve">mic de 50% 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din salariul minim net pe economie</w:t>
      </w: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; </w:t>
      </w: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se va lua în calcul salariul</w:t>
      </w:r>
    </w:p>
    <w:p w14:paraId="4DFDC2D8" w14:textId="77777777" w:rsid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minim net pe economie în vigoare la data depunerii cererii</w:t>
      </w: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>;</w:t>
      </w:r>
    </w:p>
    <w:p w14:paraId="7BA75521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(2) Pentru obținerea bursei sociale, </w:t>
      </w: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elevii majori sau părinții/tutorii legal</w:t>
      </w:r>
    </w:p>
    <w:p w14:paraId="5D79D583" w14:textId="77777777" w:rsidR="00AD0B11" w:rsidRPr="00AD0B11" w:rsidRDefault="00AD0B11" w:rsidP="00AD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instituiți/reprezentanții legali ai elevilor minori </w:t>
      </w: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depun la Comisia de</w:t>
      </w:r>
    </w:p>
    <w:p w14:paraId="50B99F9D" w14:textId="2600EC9E" w:rsidR="00AD0B11" w:rsidRDefault="00AD0B11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</w:pPr>
      <w:r w:rsidRPr="00AD0B11">
        <w:rPr>
          <w:rFonts w:ascii="Times New Roman" w:hAnsi="Times New Roman" w:cs="Times New Roman"/>
          <w:b/>
          <w:bCs/>
          <w:i/>
          <w:iCs/>
          <w:color w:val="0033CD"/>
          <w:sz w:val="28"/>
          <w:szCs w:val="28"/>
          <w:lang w:val="en-GB"/>
        </w:rPr>
        <w:t>management al burselor din unitatea de învățământ o cerere însoțită de acte care</w:t>
      </w:r>
    </w:p>
    <w:p w14:paraId="6A201B9C" w14:textId="20D7301B" w:rsidR="00AD0B11" w:rsidRPr="00B8547E" w:rsidRDefault="00AD0B11" w:rsidP="00AD0B1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dovedesc dreptul de acordare a bursei sociale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în pr</w:t>
      </w:r>
      <w:r w:rsidR="00B8547E"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imele 25 de zile calendaristice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de la începerea cursurilor anului școlar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.</w:t>
      </w:r>
    </w:p>
    <w:p w14:paraId="38F2A3B0" w14:textId="77777777" w:rsidR="0046076F" w:rsidRDefault="0046076F" w:rsidP="00AD0B1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  <w:lang w:val="en-GB"/>
        </w:rPr>
      </w:pPr>
    </w:p>
    <w:p w14:paraId="1853F30B" w14:textId="77777777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Art. 11</w:t>
      </w:r>
    </w:p>
    <w:p w14:paraId="4D7CE981" w14:textId="77777777" w:rsidR="008E5C2D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(1)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La stabilirea venitului mediu net lunar pe mem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bru de familie se iau în calcul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toate veniturile nete cu caracter permanent realiz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ate de membrii familiei, supuse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impozitului pe venit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. Prin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venituri nete se înțelege totalitatea sumelor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primite/realizate de persoana singură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, respectiv de fiecare membru al familiei,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reprezentând valoarea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 xml:space="preserve">obținută după aplicarea cotei de impozitare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asupra</w:t>
      </w:r>
      <w:r w:rsidR="008E5C2D"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venitului impozabil stabilit conform Legii</w:t>
      </w:r>
    </w:p>
    <w:p w14:paraId="00EE4630" w14:textId="4C16CCBC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nr. </w:t>
      </w:r>
      <w:r>
        <w:rPr>
          <w:rFonts w:ascii="TimesNewRoman,BoldItalic" w:hAnsi="TimesNewRoman,BoldItalic" w:cs="TimesNewRoman,BoldItalic"/>
          <w:b/>
          <w:bCs/>
          <w:i/>
          <w:iCs/>
          <w:color w:val="1B1B1B"/>
          <w:sz w:val="28"/>
          <w:szCs w:val="28"/>
          <w:lang w:val="en-GB"/>
        </w:rPr>
        <w:t xml:space="preserve">227/2015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privind </w:t>
      </w:r>
      <w:r>
        <w:rPr>
          <w:rFonts w:ascii="TimesNewRoman,BoldItalic" w:hAnsi="TimesNewRoman,BoldItalic" w:cs="TimesNewRoman,BoldItalic"/>
          <w:b/>
          <w:bCs/>
          <w:i/>
          <w:iCs/>
          <w:color w:val="1B1B1B"/>
          <w:sz w:val="28"/>
          <w:szCs w:val="28"/>
          <w:lang w:val="en-GB"/>
        </w:rPr>
        <w:t>Codul fiscal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, cu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modificările și completările ulterioare.</w:t>
      </w:r>
    </w:p>
    <w:p w14:paraId="4F7E7A38" w14:textId="6372469F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</w:pPr>
      <w:r w:rsidRPr="0046076F">
        <w:rPr>
          <w:rFonts w:ascii="TimesNewRoman,BoldItalic" w:hAnsi="TimesNewRoman,BoldItalic" w:cs="TimesNewRoman,BoldItalic"/>
          <w:b/>
          <w:bCs/>
          <w:i/>
          <w:iCs/>
          <w:noProof/>
          <w:color w:val="0033CD"/>
          <w:sz w:val="28"/>
          <w:szCs w:val="28"/>
          <w:lang w:val="en-GB" w:eastAsia="en-GB"/>
        </w:rPr>
        <w:lastRenderedPageBreak/>
        <w:drawing>
          <wp:inline distT="0" distB="0" distL="0" distR="0" wp14:anchorId="576DF118" wp14:editId="1BED359C">
            <wp:extent cx="6120130" cy="3569649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7BC7A" w14:textId="3AEC2C6F" w:rsidR="0046076F" w:rsidRP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1B1B1B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(2) Conform art. 69 alin. (4) din Legea nr. </w:t>
      </w:r>
      <w:r>
        <w:rPr>
          <w:rFonts w:ascii="TimesNewRoman" w:hAnsi="TimesNewRoman" w:cs="TimesNewRoman"/>
          <w:color w:val="1B1B1B"/>
          <w:sz w:val="28"/>
          <w:szCs w:val="28"/>
          <w:lang w:val="en-GB"/>
        </w:rPr>
        <w:t xml:space="preserve">207/2015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privind </w:t>
      </w:r>
      <w:r>
        <w:rPr>
          <w:rFonts w:ascii="TimesNewRoman" w:hAnsi="TimesNewRoman" w:cs="TimesNewRoman"/>
          <w:color w:val="1B1B1B"/>
          <w:sz w:val="28"/>
          <w:szCs w:val="28"/>
          <w:lang w:val="en-GB"/>
        </w:rPr>
        <w:t>Codul de procedură</w:t>
      </w:r>
      <w:r>
        <w:rPr>
          <w:rFonts w:ascii="TimesNewRoman" w:hAnsi="TimesNewRoman" w:cs="TimesNewRoman"/>
          <w:color w:val="1B1B1B"/>
          <w:sz w:val="28"/>
          <w:szCs w:val="28"/>
          <w:lang w:val="en-GB"/>
        </w:rPr>
        <w:t xml:space="preserve"> </w:t>
      </w:r>
      <w:r>
        <w:rPr>
          <w:rFonts w:ascii="TimesNewRoman" w:hAnsi="TimesNewRoman" w:cs="TimesNewRoman"/>
          <w:color w:val="1B1B1B"/>
          <w:sz w:val="28"/>
          <w:szCs w:val="28"/>
          <w:lang w:val="en-GB"/>
        </w:rPr>
        <w:t>fiscală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cu modificările și completările ulterioare,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verificarea veniturilor declarate</w:t>
      </w:r>
      <w:r>
        <w:rPr>
          <w:rFonts w:ascii="TimesNewRoman" w:hAnsi="TimesNewRoman" w:cs="TimesNewRoman"/>
          <w:color w:val="1B1B1B"/>
          <w:sz w:val="28"/>
          <w:szCs w:val="28"/>
          <w:lang w:val="en-GB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de părinții/tutorii legal instituiți/reprezentanții legali ai elevilor minori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se face de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către secretarul unității de învățământ, cu ajutorul platformei PatrimVen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sau</w:t>
      </w:r>
      <w:r>
        <w:rPr>
          <w:rFonts w:ascii="TimesNewRoman" w:hAnsi="TimesNewRoman" w:cs="TimesNewRoman"/>
          <w:color w:val="1B1B1B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prin solicitarea organului central fiscal în a cărui rază teritorială se află situat</w:t>
      </w:r>
      <w:r>
        <w:rPr>
          <w:rFonts w:ascii="TimesNewRoman" w:hAnsi="TimesNewRoman" w:cs="TimesNewRoman"/>
          <w:color w:val="1B1B1B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 xml:space="preserve">beneficiarul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a unui document care să ateste situația veniturilor declarate de către</w:t>
      </w:r>
      <w:r>
        <w:rPr>
          <w:rFonts w:ascii="TimesNewRoman" w:hAnsi="TimesNewRoman" w:cs="TimesNewRoman"/>
          <w:color w:val="1B1B1B"/>
          <w:sz w:val="28"/>
          <w:szCs w:val="28"/>
          <w:lang w:val="en-GB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părinte/reprezentantul legal/elevul major.</w:t>
      </w:r>
    </w:p>
    <w:p w14:paraId="06259847" w14:textId="749C261B" w:rsidR="0046076F" w:rsidRP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(3)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În situația în care personalul unității de învăță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mânt are suspiciuni privind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îndeplinirea condițiilor de acordare a bursei sociale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directorul sesizează situația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autorităților publice locale, în vederea efectuării unei anchete sociale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.</w:t>
      </w:r>
    </w:p>
    <w:p w14:paraId="673DAFF8" w14:textId="6D881D9E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(4)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Personalul unităților de învățământ nu efectuează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 xml:space="preserve"> anchete sociale în vederea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acordării burselor sociale.</w:t>
      </w:r>
    </w:p>
    <w:p w14:paraId="762E6BEC" w14:textId="3C206BF3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(5) După caz,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bursa socială poate fi acordată sau retrasă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ca urmare a unei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solicitări în acest sens din partea serviciilor publice de asistență socială ș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i pe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baza unui raport de anchetă socială.</w:t>
      </w:r>
    </w:p>
    <w:p w14:paraId="7B3A9AC6" w14:textId="77777777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Art. 12</w:t>
      </w:r>
    </w:p>
    <w:p w14:paraId="1250A2EE" w14:textId="77777777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(1)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Bursele sociale se acordă și în perioada vacanțelor școlare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.</w:t>
      </w:r>
    </w:p>
    <w:p w14:paraId="3A8747D2" w14:textId="77777777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(2)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Prin excepție de la prevederile alin. (1), nu primesc bursa socială în</w:t>
      </w:r>
    </w:p>
    <w:p w14:paraId="72DB2871" w14:textId="77777777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perioada vacanței de vară:</w:t>
      </w:r>
    </w:p>
    <w:p w14:paraId="5CAB5921" w14:textId="77777777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a)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elevii care nu au promovat anul școlar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;</w:t>
      </w:r>
    </w:p>
    <w:p w14:paraId="42DA104F" w14:textId="00A5EFA3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b) elevii care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la sfârșitul anului școlar sunt corigenți la mai mult de o disciplină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și au acumulat mai mult de 20 de absențe nemotivate/an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;</w:t>
      </w:r>
    </w:p>
    <w:p w14:paraId="3262FFE4" w14:textId="77777777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c) absolvenții învățământului gimnazial care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nu au fost admiși în</w:t>
      </w:r>
    </w:p>
    <w:p w14:paraId="58804E74" w14:textId="6667049D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liceu/învățământ profesional, cursuri cu frecvență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, într-o unitate de învăță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mânt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preuniversitar de stat;</w:t>
      </w:r>
    </w:p>
    <w:p w14:paraId="4D4E9B1F" w14:textId="77777777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lastRenderedPageBreak/>
        <w:t xml:space="preserve">d) elevii care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repetă anul școlar din alte motive decât medicale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.</w:t>
      </w:r>
    </w:p>
    <w:p w14:paraId="691EF09B" w14:textId="6EEED688" w:rsidR="0046076F" w:rsidRP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(3) Elevii care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acumulează 10 sau mai multe absențe nemotivate într-o lună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 xml:space="preserve">nu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primesc bursa socială pentru luna respectivă</w:t>
      </w:r>
      <w:r>
        <w:rPr>
          <w:rFonts w:ascii="TimesNewRoman" w:hAnsi="TimesNewRoman" w:cs="TimesNewRoman"/>
          <w:color w:val="FF0000"/>
          <w:sz w:val="28"/>
          <w:szCs w:val="28"/>
          <w:lang w:val="en-GB"/>
        </w:rPr>
        <w:t>.</w:t>
      </w:r>
    </w:p>
    <w:p w14:paraId="78E6DF28" w14:textId="78894B31" w:rsidR="0046076F" w:rsidRDefault="0046076F" w:rsidP="004607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(4)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 xml:space="preserve">Decizia de retragere a bursei sociale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în situațiile prevă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zute la alin. (2)-(3) se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aplică de către director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la propunerea Comisiei de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management al burselor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.</w:t>
      </w:r>
    </w:p>
    <w:p w14:paraId="54732D71" w14:textId="4C85A069" w:rsidR="00E063A3" w:rsidRDefault="00E063A3" w:rsidP="004607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en-GB"/>
        </w:rPr>
        <w:t>Art. 16</w:t>
      </w:r>
    </w:p>
    <w:p w14:paraId="1F11D498" w14:textId="4DE484DA" w:rsidR="00E063A3" w:rsidRPr="00E063A3" w:rsidRDefault="00E063A3" w:rsidP="00E063A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(4)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Bursa socială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se poate cumula cu bursa de excelență olimpică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 I sau II/bursa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de merit și cu bursa tehnologică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.</w:t>
      </w:r>
    </w:p>
    <w:p w14:paraId="3D67BBAE" w14:textId="15E0CF7C" w:rsidR="00E063A3" w:rsidRDefault="00E063A3" w:rsidP="00E063A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(6)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Un elev poate beneficia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de o singură bursă socială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din bugetul Ministerului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Educației,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chiar dacă îndeplinește criteriile prevăzute la mai multe litere ale art.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10 alin. (1).</w:t>
      </w:r>
    </w:p>
    <w:p w14:paraId="5F55F6FD" w14:textId="65A1FB21" w:rsidR="00E063A3" w:rsidRDefault="00E063A3" w:rsidP="00E063A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en-GB"/>
        </w:rPr>
        <w:t>Art. 21</w:t>
      </w:r>
    </w:p>
    <w:p w14:paraId="6C848C28" w14:textId="3AF836AA" w:rsidR="00E063A3" w:rsidRDefault="00E063A3" w:rsidP="00E06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(5)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După expirarea termenului de depunere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părinții/reprezentanții legali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pot 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>completa sau corecta dosarele incomplete sau incorecte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, la solicitarea Comisiei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de management al burselor,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în termen de maximum 5 zile lucrătoare de la</w:t>
      </w:r>
      <w:r>
        <w:rPr>
          <w:rFonts w:ascii="TimesNewRoman,BoldItalic" w:hAnsi="TimesNewRoman,BoldItalic" w:cs="TimesNewRoman,BoldItalic"/>
          <w:b/>
          <w:bCs/>
          <w:i/>
          <w:iCs/>
          <w:color w:val="0033CD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solicitare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.</w:t>
      </w:r>
    </w:p>
    <w:p w14:paraId="72E1778E" w14:textId="77777777" w:rsidR="00E549C2" w:rsidRDefault="00E549C2" w:rsidP="00E549C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Art. 5</w:t>
      </w:r>
    </w:p>
    <w:p w14:paraId="59D0342C" w14:textId="0FBF56F4" w:rsidR="00E549C2" w:rsidRDefault="00E549C2" w:rsidP="00E549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(1) Prin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"familie"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se înțelege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soțul și soția cu copiii lor necăsătoriți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aflaț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i în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întreținere, cu vârsta de până la 18 ani sau de până la 26 de ani pentru ce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i care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urmează o formă de învățământ - cursuri de zi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organizată potrivit legii,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cu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domiciliul ori reședința comună înscrisă în actele de identitate ș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i care locuiesc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împreună.</w:t>
      </w:r>
    </w:p>
    <w:p w14:paraId="074FC583" w14:textId="77777777" w:rsidR="009F3BA6" w:rsidRDefault="00E549C2" w:rsidP="00E549C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  <w:lang w:val="en-GB"/>
        </w:rPr>
      </w:pP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(2)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 xml:space="preserve">Se asimilează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termenului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"familie" bărbatul și femeia necăsătoriț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i, cu copiii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lor necăsătoriți și/sau ai fiecăruia dintre ei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având vârsta de până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la 18 ani sau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de până la 26 de ani dacă urmează o formă de învățământ - cursuri de zi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,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organizată potrivit legii,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>care locuiesc împreună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, dacă această situație se confirmă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 xml:space="preserve">la verificarea în teren. </w:t>
      </w:r>
    </w:p>
    <w:p w14:paraId="122C0A44" w14:textId="1A58D43C" w:rsidR="00E063A3" w:rsidRPr="00E549C2" w:rsidRDefault="00E549C2" w:rsidP="00E549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Atenție! Nu se mai precizează cu domiciliul ori reședința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lang w:val="en-GB"/>
        </w:rPr>
        <w:t>comună înscrisă în actele de identitate.</w:t>
      </w:r>
    </w:p>
    <w:sectPr w:rsidR="00E063A3" w:rsidRPr="00E549C2" w:rsidSect="008E5C2D">
      <w:headerReference w:type="default" r:id="rId8"/>
      <w:pgSz w:w="11906" w:h="16838"/>
      <w:pgMar w:top="1134" w:right="99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A439" w14:textId="77777777" w:rsidR="00B62AAC" w:rsidRDefault="00B62AAC" w:rsidP="003C0B61">
      <w:pPr>
        <w:spacing w:after="0" w:line="240" w:lineRule="auto"/>
      </w:pPr>
      <w:r>
        <w:separator/>
      </w:r>
    </w:p>
  </w:endnote>
  <w:endnote w:type="continuationSeparator" w:id="0">
    <w:p w14:paraId="7AF479FB" w14:textId="77777777" w:rsidR="00B62AAC" w:rsidRDefault="00B62AAC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F8B63" w14:textId="77777777" w:rsidR="00B62AAC" w:rsidRDefault="00B62AAC" w:rsidP="003C0B61">
      <w:pPr>
        <w:spacing w:after="0" w:line="240" w:lineRule="auto"/>
      </w:pPr>
      <w:r>
        <w:separator/>
      </w:r>
    </w:p>
  </w:footnote>
  <w:footnote w:type="continuationSeparator" w:id="0">
    <w:p w14:paraId="27765D33" w14:textId="77777777" w:rsidR="00B62AAC" w:rsidRDefault="00B62AAC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F1BF" w14:textId="7F5895C4" w:rsidR="003C0B61" w:rsidRDefault="00C15058">
    <w:pPr>
      <w:pStyle w:val="Antet"/>
    </w:pPr>
    <w:r>
      <w:rPr>
        <w:noProof/>
        <w:lang w:val="en-GB" w:eastAsia="en-GB"/>
      </w:rPr>
      <w:drawing>
        <wp:inline distT="0" distB="0" distL="0" distR="0" wp14:anchorId="04767EB0" wp14:editId="32DD3270">
          <wp:extent cx="6120130" cy="88019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I V LUD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079E5"/>
    <w:rsid w:val="00011641"/>
    <w:rsid w:val="00014BA8"/>
    <w:rsid w:val="00017AFA"/>
    <w:rsid w:val="00020188"/>
    <w:rsid w:val="00022FDB"/>
    <w:rsid w:val="00023529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363B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076F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B7BAA"/>
    <w:rsid w:val="004C1B3A"/>
    <w:rsid w:val="004C7BD1"/>
    <w:rsid w:val="004D1270"/>
    <w:rsid w:val="004D4B27"/>
    <w:rsid w:val="004E18E6"/>
    <w:rsid w:val="004F42FE"/>
    <w:rsid w:val="00515477"/>
    <w:rsid w:val="00516147"/>
    <w:rsid w:val="00521460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04A9B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5C2D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3BA6"/>
    <w:rsid w:val="009F57EA"/>
    <w:rsid w:val="009F5B18"/>
    <w:rsid w:val="00A04750"/>
    <w:rsid w:val="00A1177B"/>
    <w:rsid w:val="00A20FC7"/>
    <w:rsid w:val="00A32874"/>
    <w:rsid w:val="00A502C8"/>
    <w:rsid w:val="00A50D6F"/>
    <w:rsid w:val="00A5529F"/>
    <w:rsid w:val="00A72E3F"/>
    <w:rsid w:val="00A962C0"/>
    <w:rsid w:val="00AA12D2"/>
    <w:rsid w:val="00AA332E"/>
    <w:rsid w:val="00AC418F"/>
    <w:rsid w:val="00AD0B11"/>
    <w:rsid w:val="00AE2303"/>
    <w:rsid w:val="00AF04C5"/>
    <w:rsid w:val="00B00C65"/>
    <w:rsid w:val="00B14812"/>
    <w:rsid w:val="00B4625F"/>
    <w:rsid w:val="00B62AAC"/>
    <w:rsid w:val="00B6422C"/>
    <w:rsid w:val="00B831F7"/>
    <w:rsid w:val="00B8547E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5058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72D7D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063A3"/>
    <w:rsid w:val="00E23C5F"/>
    <w:rsid w:val="00E31525"/>
    <w:rsid w:val="00E340F6"/>
    <w:rsid w:val="00E54645"/>
    <w:rsid w:val="00E549C2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Laptop2</cp:lastModifiedBy>
  <cp:revision>9</cp:revision>
  <cp:lastPrinted>2023-09-19T09:56:00Z</cp:lastPrinted>
  <dcterms:created xsi:type="dcterms:W3CDTF">2023-09-18T10:08:00Z</dcterms:created>
  <dcterms:modified xsi:type="dcterms:W3CDTF">2023-09-19T10:10:00Z</dcterms:modified>
</cp:coreProperties>
</file>